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08" w:rsidRDefault="000A209A" w:rsidP="00113108">
      <w:pPr>
        <w:pStyle w:val="a5"/>
        <w:ind w:left="0"/>
        <w:jc w:val="center"/>
        <w:rPr>
          <w:sz w:val="26"/>
          <w:szCs w:val="26"/>
        </w:rPr>
      </w:pPr>
      <w:r w:rsidRPr="000A20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6pt;margin-top:-19.4pt;width:26.1pt;height:31.45pt;z-index:251658240">
            <v:imagedata r:id="rId8" o:title=""/>
            <w10:wrap type="topAndBottom"/>
          </v:shape>
          <o:OLEObject Type="Embed" ProgID="Photoshop.Image.6" ShapeID="_x0000_s1026" DrawAspect="Content" ObjectID="_1481106501" r:id="rId9">
            <o:FieldCodes>\s</o:FieldCodes>
          </o:OLEObject>
        </w:pict>
      </w:r>
    </w:p>
    <w:p w:rsidR="00113108" w:rsidRDefault="00113108" w:rsidP="00113108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ГРЯЗОВЕЦКОГО МУНИЦИПАЛЬНОГО </w:t>
      </w:r>
    </w:p>
    <w:p w:rsidR="00113108" w:rsidRDefault="00113108" w:rsidP="00113108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РАЙОНА ВОЛОГОДСКОЙ ОБЛАСТИ</w:t>
      </w:r>
    </w:p>
    <w:p w:rsidR="00113108" w:rsidRDefault="00113108" w:rsidP="00113108">
      <w:pPr>
        <w:pStyle w:val="a5"/>
        <w:ind w:left="0"/>
        <w:jc w:val="center"/>
        <w:rPr>
          <w:sz w:val="26"/>
          <w:szCs w:val="26"/>
        </w:rPr>
      </w:pPr>
    </w:p>
    <w:p w:rsidR="00113108" w:rsidRDefault="00113108" w:rsidP="00113108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П Р И К А З</w:t>
      </w:r>
    </w:p>
    <w:p w:rsidR="00113108" w:rsidRDefault="00113108" w:rsidP="00113108">
      <w:pPr>
        <w:jc w:val="both"/>
        <w:rPr>
          <w:sz w:val="26"/>
          <w:szCs w:val="26"/>
        </w:rPr>
      </w:pPr>
    </w:p>
    <w:p w:rsidR="00113108" w:rsidRDefault="00113108" w:rsidP="001131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01378">
        <w:rPr>
          <w:sz w:val="26"/>
          <w:szCs w:val="26"/>
        </w:rPr>
        <w:t>23</w:t>
      </w:r>
      <w:r w:rsidR="0058790C">
        <w:rPr>
          <w:sz w:val="26"/>
          <w:szCs w:val="26"/>
        </w:rPr>
        <w:t>.12</w:t>
      </w:r>
      <w:r w:rsidRPr="00113108">
        <w:rPr>
          <w:sz w:val="26"/>
          <w:szCs w:val="26"/>
        </w:rPr>
        <w:t xml:space="preserve">.2014   </w:t>
      </w:r>
      <w:r w:rsidRPr="00113108">
        <w:rPr>
          <w:sz w:val="26"/>
          <w:szCs w:val="26"/>
        </w:rPr>
        <w:tab/>
      </w:r>
      <w:r w:rsidRPr="00113108">
        <w:rPr>
          <w:sz w:val="26"/>
          <w:szCs w:val="26"/>
        </w:rPr>
        <w:tab/>
        <w:t xml:space="preserve">                        № </w:t>
      </w:r>
      <w:r w:rsidR="0058790C">
        <w:rPr>
          <w:sz w:val="26"/>
          <w:szCs w:val="26"/>
        </w:rPr>
        <w:t>1013</w:t>
      </w:r>
    </w:p>
    <w:p w:rsidR="00113108" w:rsidRDefault="00113108" w:rsidP="00113108">
      <w:pPr>
        <w:ind w:right="6661"/>
        <w:jc w:val="both"/>
        <w:rPr>
          <w:sz w:val="26"/>
          <w:szCs w:val="26"/>
        </w:rPr>
      </w:pPr>
    </w:p>
    <w:p w:rsidR="00113108" w:rsidRDefault="00113108" w:rsidP="00113108">
      <w:pPr>
        <w:ind w:right="6661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6"/>
        <w:gridCol w:w="4927"/>
      </w:tblGrid>
      <w:tr w:rsidR="00113108" w:rsidTr="00977C85">
        <w:tc>
          <w:tcPr>
            <w:tcW w:w="4926" w:type="dxa"/>
          </w:tcPr>
          <w:p w:rsidR="00113108" w:rsidRDefault="002941DA" w:rsidP="00977C85">
            <w:pPr>
              <w:pStyle w:val="a3"/>
              <w:ind w:right="30"/>
              <w:jc w:val="both"/>
              <w:rPr>
                <w:color w:val="000000"/>
                <w:sz w:val="26"/>
                <w:szCs w:val="26"/>
              </w:rPr>
            </w:pPr>
            <w:r w:rsidRPr="00392E8C">
              <w:rPr>
                <w:sz w:val="26"/>
                <w:szCs w:val="26"/>
              </w:rPr>
              <w:t>О</w:t>
            </w:r>
            <w:r w:rsidR="00F42AEF">
              <w:rPr>
                <w:sz w:val="26"/>
                <w:szCs w:val="26"/>
              </w:rPr>
              <w:t>б</w:t>
            </w:r>
            <w:r w:rsidRPr="00392E8C">
              <w:rPr>
                <w:sz w:val="26"/>
                <w:szCs w:val="26"/>
              </w:rPr>
              <w:t xml:space="preserve"> </w:t>
            </w:r>
            <w:r w:rsidR="00601378">
              <w:rPr>
                <w:sz w:val="26"/>
                <w:szCs w:val="26"/>
              </w:rPr>
              <w:t>осуществлении</w:t>
            </w:r>
            <w:r w:rsidRPr="00392E8C">
              <w:rPr>
                <w:sz w:val="26"/>
                <w:szCs w:val="26"/>
              </w:rPr>
              <w:t xml:space="preserve"> ведомственного </w:t>
            </w:r>
            <w:r>
              <w:rPr>
                <w:sz w:val="26"/>
                <w:szCs w:val="26"/>
              </w:rPr>
              <w:t>к</w:t>
            </w:r>
            <w:r w:rsidRPr="00392E8C">
              <w:rPr>
                <w:sz w:val="26"/>
                <w:szCs w:val="26"/>
              </w:rPr>
              <w:t xml:space="preserve">онтроля </w:t>
            </w:r>
            <w:r w:rsidRPr="00392E8C">
              <w:rPr>
                <w:color w:val="000000"/>
                <w:sz w:val="26"/>
                <w:szCs w:val="26"/>
              </w:rPr>
              <w:t>за</w:t>
            </w:r>
            <w:r w:rsidR="00113108" w:rsidRPr="00B23985">
              <w:rPr>
                <w:sz w:val="26"/>
                <w:szCs w:val="26"/>
              </w:rPr>
              <w:t xml:space="preserve"> </w:t>
            </w:r>
            <w:r w:rsidR="00113108">
              <w:rPr>
                <w:color w:val="000000"/>
                <w:sz w:val="26"/>
                <w:szCs w:val="26"/>
              </w:rPr>
              <w:t>соблюдением</w:t>
            </w:r>
            <w:r w:rsidR="00F42AEF">
              <w:rPr>
                <w:color w:val="000000"/>
                <w:sz w:val="26"/>
                <w:szCs w:val="26"/>
              </w:rPr>
              <w:t xml:space="preserve"> </w:t>
            </w:r>
            <w:r w:rsidR="00113108" w:rsidRPr="00B23985">
              <w:rPr>
                <w:color w:val="000000"/>
                <w:sz w:val="26"/>
                <w:szCs w:val="26"/>
              </w:rPr>
              <w:t>законодатель</w:t>
            </w:r>
            <w:r w:rsidR="00113108">
              <w:rPr>
                <w:color w:val="000000"/>
                <w:sz w:val="26"/>
                <w:szCs w:val="26"/>
              </w:rPr>
              <w:t>ства Р</w:t>
            </w:r>
            <w:r w:rsidR="00F42AEF">
              <w:rPr>
                <w:color w:val="000000"/>
                <w:sz w:val="26"/>
                <w:szCs w:val="26"/>
              </w:rPr>
              <w:t>Ф</w:t>
            </w:r>
            <w:r w:rsidR="00113108">
              <w:rPr>
                <w:color w:val="000000"/>
                <w:sz w:val="26"/>
                <w:szCs w:val="26"/>
              </w:rPr>
              <w:t xml:space="preserve"> в сфере закупок товаров, работ, услуг для обеспечения муниципальных нужд</w:t>
            </w:r>
            <w:r w:rsidR="00113108" w:rsidRPr="00B23985">
              <w:rPr>
                <w:sz w:val="26"/>
                <w:szCs w:val="26"/>
              </w:rPr>
              <w:t xml:space="preserve"> в образовательных учреждениях Грязовецкого </w:t>
            </w:r>
            <w:r w:rsidR="00F42AEF">
              <w:rPr>
                <w:sz w:val="26"/>
                <w:szCs w:val="26"/>
              </w:rPr>
              <w:t>м</w:t>
            </w:r>
            <w:r w:rsidR="00113108" w:rsidRPr="00B23985">
              <w:rPr>
                <w:sz w:val="26"/>
                <w:szCs w:val="26"/>
              </w:rPr>
              <w:t xml:space="preserve">униципального района </w:t>
            </w:r>
          </w:p>
          <w:p w:rsidR="00113108" w:rsidRPr="00B23985" w:rsidRDefault="00113108" w:rsidP="00977C85">
            <w:pPr>
              <w:pStyle w:val="a3"/>
              <w:ind w:right="30"/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113108" w:rsidRDefault="00113108" w:rsidP="00977C85">
            <w:pPr>
              <w:ind w:right="6661"/>
              <w:jc w:val="both"/>
              <w:rPr>
                <w:sz w:val="26"/>
                <w:szCs w:val="26"/>
              </w:rPr>
            </w:pPr>
          </w:p>
        </w:tc>
      </w:tr>
    </w:tbl>
    <w:p w:rsidR="00113108" w:rsidRPr="003679AD" w:rsidRDefault="00113108" w:rsidP="0011310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3679AD">
        <w:rPr>
          <w:rFonts w:ascii="Times New Roman" w:eastAsia="Times New Roman" w:hAnsi="Times New Roman" w:cs="Times New Roman"/>
          <w:sz w:val="26"/>
          <w:szCs w:val="26"/>
        </w:rPr>
        <w:t xml:space="preserve"> В целях реализации Федерального закона от 05 апреля 2013 года N 44-ОЗ "О контрактной системе в сфере закупок товаров, работ, услуг для обеспечения государственных и муниципальных нужд»"</w:t>
      </w:r>
      <w:r w:rsidR="00F42AE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679AD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Администрации Грязовецкого муниципального района от 21.</w:t>
      </w:r>
      <w:r w:rsidR="002941DA">
        <w:rPr>
          <w:rFonts w:ascii="Times New Roman" w:eastAsia="Times New Roman" w:hAnsi="Times New Roman" w:cs="Times New Roman"/>
          <w:sz w:val="26"/>
          <w:szCs w:val="26"/>
        </w:rPr>
        <w:t>03.2014 года №125</w:t>
      </w:r>
      <w:r w:rsidR="00F42AEF">
        <w:rPr>
          <w:rFonts w:ascii="Times New Roman" w:eastAsia="Times New Roman" w:hAnsi="Times New Roman" w:cs="Times New Roman"/>
          <w:sz w:val="26"/>
          <w:szCs w:val="26"/>
        </w:rPr>
        <w:t xml:space="preserve"> «Об осуществлении ведомственного контроля за соблюдением законодательством Российской Федерации и иных нормативных правовых актов о контрактной системе в сфере закупок товаров, работ, услуг для обеспечения муниципальных нужд»</w:t>
      </w:r>
    </w:p>
    <w:p w:rsidR="00113108" w:rsidRPr="003679AD" w:rsidRDefault="00113108" w:rsidP="0011310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79AD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F42AEF" w:rsidRDefault="00F42AEF" w:rsidP="00F42AEF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AEF">
        <w:rPr>
          <w:rFonts w:ascii="Times New Roman" w:eastAsia="Times New Roman" w:hAnsi="Times New Roman" w:cs="Times New Roman"/>
          <w:sz w:val="26"/>
          <w:szCs w:val="26"/>
        </w:rPr>
        <w:t xml:space="preserve">Утвердить План проведения мероприятий по ведомственному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нужд, в отношении подведомственных образовательных учреждений Грязовецкого муниципального района на 2014 год (приложение </w:t>
      </w:r>
      <w:r w:rsidR="0060137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42AE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010E7" w:rsidRPr="00F42AEF" w:rsidRDefault="00D010E7" w:rsidP="00F42AEF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Назначить должностным лицом, ответственным за проведение мероприятий по ведомственному контролю</w:t>
      </w:r>
      <w:r w:rsidRPr="00D010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3108">
        <w:rPr>
          <w:rFonts w:ascii="Times New Roman" w:eastAsia="Times New Roman" w:hAnsi="Times New Roman" w:cs="Times New Roman"/>
          <w:sz w:val="26"/>
          <w:szCs w:val="26"/>
        </w:rPr>
        <w:t xml:space="preserve">за соблюдением законодательства Российской Федерации и </w:t>
      </w:r>
      <w:r>
        <w:rPr>
          <w:rFonts w:ascii="Times New Roman" w:eastAsia="Times New Roman" w:hAnsi="Times New Roman" w:cs="Times New Roman"/>
          <w:sz w:val="26"/>
          <w:szCs w:val="26"/>
        </w:rPr>
        <w:t>иных нормативных правовых актов</w:t>
      </w:r>
      <w:r w:rsidRPr="00113108">
        <w:rPr>
          <w:rFonts w:ascii="Times New Roman" w:eastAsia="Times New Roman" w:hAnsi="Times New Roman" w:cs="Times New Roman"/>
          <w:sz w:val="26"/>
          <w:szCs w:val="26"/>
        </w:rPr>
        <w:t xml:space="preserve"> о контрактной системе в сфере закупок товаров, работ, услуг для обеспечения муниципальных нужд в образовательных учреждениях Грязовецкого муниципального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С.В. Григорьеву, начальника отдела муниципального заказа БУ «Центр обеспечения деятельности образовательных учреждений» </w:t>
      </w:r>
    </w:p>
    <w:p w:rsidR="00F42AEF" w:rsidRDefault="00F42AEF" w:rsidP="0011310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Утвердить состав комиссии по проведению</w:t>
      </w:r>
      <w:r w:rsidR="00906456">
        <w:rPr>
          <w:rFonts w:ascii="Times New Roman" w:eastAsia="Times New Roman" w:hAnsi="Times New Roman" w:cs="Times New Roman"/>
          <w:sz w:val="26"/>
          <w:szCs w:val="26"/>
        </w:rPr>
        <w:t xml:space="preserve"> контроля  и соблюдения мероприятий  в сфере </w:t>
      </w:r>
      <w:r w:rsidR="00906456" w:rsidRPr="00906456">
        <w:rPr>
          <w:rFonts w:ascii="Times New Roman" w:eastAsia="Times New Roman" w:hAnsi="Times New Roman" w:cs="Times New Roman"/>
          <w:sz w:val="26"/>
          <w:szCs w:val="26"/>
        </w:rPr>
        <w:t xml:space="preserve">закупок товаров, работ, услуг для обеспечения муниципальных нужд в </w:t>
      </w:r>
      <w:r w:rsidR="00906456" w:rsidRPr="00906456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образовательных учреждениях Грязовецкого муниципального района</w:t>
      </w:r>
      <w:r w:rsidR="00906456">
        <w:rPr>
          <w:rFonts w:ascii="Times New Roman" w:eastAsia="Times New Roman" w:hAnsi="Times New Roman" w:cs="Times New Roman"/>
          <w:sz w:val="26"/>
          <w:szCs w:val="26"/>
        </w:rPr>
        <w:t>, председатель комиссии Григорьева С.В.</w:t>
      </w:r>
      <w:r w:rsidR="00282EF5">
        <w:rPr>
          <w:rFonts w:ascii="Times New Roman" w:eastAsia="Times New Roman" w:hAnsi="Times New Roman" w:cs="Times New Roman"/>
          <w:sz w:val="26"/>
          <w:szCs w:val="26"/>
        </w:rPr>
        <w:t>, начальник отдела муниципального заказа БУ «Центр обеспечения деятельности образовательных учреждений»,</w:t>
      </w:r>
    </w:p>
    <w:p w:rsidR="00906456" w:rsidRDefault="00906456" w:rsidP="00906456">
      <w:pPr>
        <w:spacing w:after="0"/>
        <w:ind w:left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члены комиссии:</w:t>
      </w:r>
    </w:p>
    <w:p w:rsidR="00D010E7" w:rsidRDefault="00D010E7" w:rsidP="00906456">
      <w:pPr>
        <w:spacing w:after="0"/>
        <w:ind w:left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Нечаева Н.А., главный бухгалтер БУ «Центр обеспечения деятельности    образовательных учреждений»,</w:t>
      </w:r>
    </w:p>
    <w:p w:rsidR="006006C7" w:rsidRPr="00113108" w:rsidRDefault="006006C7" w:rsidP="00282EF5">
      <w:pPr>
        <w:spacing w:after="0"/>
        <w:ind w:left="426" w:hanging="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Кошилова В.А.</w:t>
      </w:r>
      <w:r w:rsidRPr="0011310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82EF5">
        <w:rPr>
          <w:rFonts w:ascii="Times New Roman" w:eastAsia="Times New Roman" w:hAnsi="Times New Roman" w:cs="Times New Roman"/>
          <w:sz w:val="26"/>
          <w:szCs w:val="26"/>
        </w:rPr>
        <w:t>ведущий экономист БУ «Центр обеспечения деятельности    образовательных учреждений»,</w:t>
      </w:r>
    </w:p>
    <w:p w:rsidR="006006C7" w:rsidRDefault="006006C7" w:rsidP="00282EF5">
      <w:pPr>
        <w:autoSpaceDE w:val="0"/>
        <w:autoSpaceDN w:val="0"/>
        <w:adjustRightInd w:val="0"/>
        <w:spacing w:after="0"/>
        <w:ind w:left="426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Дарченко</w:t>
      </w:r>
      <w:r w:rsidRPr="00113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13108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Н.</w:t>
      </w:r>
      <w:r w:rsidR="00282EF5">
        <w:rPr>
          <w:rFonts w:ascii="Times New Roman" w:eastAsia="Times New Roman" w:hAnsi="Times New Roman" w:cs="Times New Roman"/>
          <w:sz w:val="26"/>
          <w:szCs w:val="26"/>
        </w:rPr>
        <w:t>, юрисконсульт БУ «Центр обеспечения деятельно</w:t>
      </w:r>
      <w:r w:rsidR="00D010E7">
        <w:rPr>
          <w:rFonts w:ascii="Times New Roman" w:eastAsia="Times New Roman" w:hAnsi="Times New Roman" w:cs="Times New Roman"/>
          <w:sz w:val="26"/>
          <w:szCs w:val="26"/>
        </w:rPr>
        <w:t>сти образовательных учреждений»,</w:t>
      </w:r>
    </w:p>
    <w:p w:rsidR="00D010E7" w:rsidRPr="00113108" w:rsidRDefault="00D010E7" w:rsidP="00282EF5">
      <w:pPr>
        <w:autoSpaceDE w:val="0"/>
        <w:autoSpaceDN w:val="0"/>
        <w:adjustRightInd w:val="0"/>
        <w:spacing w:after="0"/>
        <w:ind w:left="426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Корешкова О.В., начальник хозяйственно - эксплуатационного отдела БУ «Центр обеспечения деятельности образовательных учреждений».</w:t>
      </w:r>
    </w:p>
    <w:p w:rsidR="00113108" w:rsidRPr="00113108" w:rsidRDefault="00113108" w:rsidP="00113108">
      <w:pPr>
        <w:autoSpaceDE w:val="0"/>
        <w:autoSpaceDN w:val="0"/>
        <w:adjustRightInd w:val="0"/>
        <w:ind w:lef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3108" w:rsidRPr="00113108" w:rsidRDefault="00A53E2C" w:rsidP="00A53E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13108" w:rsidRPr="00113108">
        <w:rPr>
          <w:rFonts w:ascii="Times New Roman" w:eastAsia="Times New Roman" w:hAnsi="Times New Roman" w:cs="Times New Roman"/>
          <w:sz w:val="26"/>
          <w:szCs w:val="26"/>
        </w:rPr>
        <w:t>Начальник Управления образования</w:t>
      </w:r>
    </w:p>
    <w:p w:rsidR="00B74998" w:rsidRDefault="00A53E2C" w:rsidP="0011310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13108" w:rsidRPr="00113108">
        <w:rPr>
          <w:rFonts w:ascii="Times New Roman" w:eastAsia="Times New Roman" w:hAnsi="Times New Roman" w:cs="Times New Roman"/>
          <w:sz w:val="26"/>
          <w:szCs w:val="26"/>
        </w:rPr>
        <w:t xml:space="preserve">Грязовецкого муниципального района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13108" w:rsidRPr="0011310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113108" w:rsidRPr="00113108">
        <w:rPr>
          <w:rFonts w:ascii="Times New Roman" w:eastAsia="Times New Roman" w:hAnsi="Times New Roman" w:cs="Times New Roman"/>
          <w:sz w:val="26"/>
          <w:szCs w:val="26"/>
        </w:rPr>
        <w:t xml:space="preserve">    Т.А.</w:t>
      </w:r>
      <w:r w:rsidR="005879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3108" w:rsidRPr="00113108">
        <w:rPr>
          <w:rFonts w:ascii="Times New Roman" w:eastAsia="Times New Roman" w:hAnsi="Times New Roman" w:cs="Times New Roman"/>
          <w:sz w:val="26"/>
          <w:szCs w:val="26"/>
        </w:rPr>
        <w:t>Патракеева</w:t>
      </w:r>
    </w:p>
    <w:p w:rsidR="00B74998" w:rsidRDefault="00B74998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06C7" w:rsidRDefault="006006C7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1378" w:rsidRDefault="00601378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D03E4" w:rsidRDefault="00CD03E4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D03E4" w:rsidRDefault="00CD03E4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1378" w:rsidRDefault="00601378" w:rsidP="00B74998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7"/>
        <w:tblW w:w="9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009"/>
        <w:gridCol w:w="4893"/>
      </w:tblGrid>
      <w:tr w:rsidR="006006C7" w:rsidTr="00972EB0">
        <w:tc>
          <w:tcPr>
            <w:tcW w:w="5009" w:type="dxa"/>
            <w:shd w:val="clear" w:color="auto" w:fill="auto"/>
          </w:tcPr>
          <w:p w:rsidR="006006C7" w:rsidRDefault="006006C7" w:rsidP="00972EB0">
            <w:pPr>
              <w:pStyle w:val="ConsPlusNonformat"/>
              <w:widowControl/>
            </w:pPr>
          </w:p>
        </w:tc>
        <w:tc>
          <w:tcPr>
            <w:tcW w:w="4893" w:type="dxa"/>
            <w:shd w:val="clear" w:color="auto" w:fill="auto"/>
          </w:tcPr>
          <w:p w:rsidR="006006C7" w:rsidRPr="00587BD7" w:rsidRDefault="006006C7" w:rsidP="0058790C">
            <w:pPr>
              <w:pStyle w:val="a3"/>
              <w:ind w:right="30"/>
              <w:jc w:val="both"/>
              <w:rPr>
                <w:color w:val="000000"/>
                <w:sz w:val="20"/>
              </w:rPr>
            </w:pPr>
            <w:r w:rsidRPr="00587BD7">
              <w:rPr>
                <w:sz w:val="20"/>
              </w:rPr>
              <w:t xml:space="preserve">Приложение </w:t>
            </w:r>
            <w:r w:rsidR="00FC08B1">
              <w:rPr>
                <w:sz w:val="20"/>
              </w:rPr>
              <w:t>1</w:t>
            </w:r>
            <w:r w:rsidRPr="00587BD7">
              <w:rPr>
                <w:sz w:val="20"/>
              </w:rPr>
              <w:t xml:space="preserve"> к приказу   Управления образования </w:t>
            </w:r>
            <w:r w:rsidR="00972EB0">
              <w:rPr>
                <w:sz w:val="20"/>
              </w:rPr>
              <w:t>Грязовецкого муниципального района</w:t>
            </w:r>
            <w:r w:rsidRPr="00587BD7">
              <w:rPr>
                <w:sz w:val="20"/>
              </w:rPr>
              <w:t xml:space="preserve">  от </w:t>
            </w:r>
            <w:r w:rsidRPr="00412500">
              <w:rPr>
                <w:sz w:val="20"/>
              </w:rPr>
              <w:t>2</w:t>
            </w:r>
            <w:r w:rsidR="0058790C">
              <w:rPr>
                <w:sz w:val="20"/>
              </w:rPr>
              <w:t>3.12</w:t>
            </w:r>
            <w:r w:rsidRPr="00412500">
              <w:rPr>
                <w:sz w:val="20"/>
              </w:rPr>
              <w:t>.2014 г. №</w:t>
            </w:r>
            <w:r w:rsidR="00565482">
              <w:rPr>
                <w:sz w:val="20"/>
              </w:rPr>
              <w:t xml:space="preserve"> </w:t>
            </w:r>
            <w:r w:rsidR="0058790C">
              <w:rPr>
                <w:sz w:val="20"/>
              </w:rPr>
              <w:t>1013</w:t>
            </w:r>
            <w:r w:rsidRPr="00412500">
              <w:rPr>
                <w:sz w:val="20"/>
              </w:rPr>
              <w:t xml:space="preserve"> </w:t>
            </w:r>
            <w:r w:rsidRPr="00587BD7">
              <w:rPr>
                <w:sz w:val="20"/>
              </w:rPr>
              <w:t xml:space="preserve"> «</w:t>
            </w:r>
            <w:r w:rsidR="00CD03E4" w:rsidRPr="00CD03E4">
              <w:rPr>
                <w:sz w:val="20"/>
              </w:rPr>
              <w:t>Об осуществлении ведомственного контроля за соблюдением законодательства РФ в сфере закупок товаров, работ, услуг для обеспечения муниципальных нужд в образовательных учреждениях Грязовецкого муниципального района</w:t>
            </w:r>
            <w:r w:rsidRPr="00587BD7">
              <w:rPr>
                <w:sz w:val="20"/>
              </w:rPr>
              <w:t>»</w:t>
            </w:r>
          </w:p>
        </w:tc>
      </w:tr>
    </w:tbl>
    <w:p w:rsidR="00972EB0" w:rsidRDefault="00972EB0" w:rsidP="00600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006C7" w:rsidRPr="00BF1105" w:rsidRDefault="006006C7" w:rsidP="00600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1105">
        <w:rPr>
          <w:rFonts w:ascii="Times New Roman" w:eastAsia="Times New Roman" w:hAnsi="Times New Roman" w:cs="Times New Roman"/>
          <w:color w:val="000000"/>
          <w:sz w:val="26"/>
          <w:szCs w:val="26"/>
        </w:rPr>
        <w:t>План</w:t>
      </w:r>
    </w:p>
    <w:p w:rsidR="006006C7" w:rsidRDefault="006006C7" w:rsidP="00600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11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мероприятий по ведомственному контролю за соблюдением законодательства Российской Федерации и иных нормативных правовых актов, в отношении подведомственных 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F1105">
        <w:rPr>
          <w:rFonts w:ascii="Times New Roman" w:eastAsia="Times New Roman" w:hAnsi="Times New Roman" w:cs="Times New Roman"/>
          <w:color w:val="000000"/>
          <w:sz w:val="26"/>
          <w:szCs w:val="26"/>
        </w:rPr>
        <w:t>Грязовецкого муниципального района на 201</w:t>
      </w:r>
      <w:r w:rsidR="00FC08B1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F11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</w:t>
      </w:r>
    </w:p>
    <w:p w:rsidR="006006C7" w:rsidRPr="00BF1105" w:rsidRDefault="006006C7" w:rsidP="00600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7"/>
        <w:tblW w:w="10159" w:type="dxa"/>
        <w:tblInd w:w="-34" w:type="dxa"/>
        <w:tblLayout w:type="fixed"/>
        <w:tblLook w:val="01E0"/>
      </w:tblPr>
      <w:tblGrid>
        <w:gridCol w:w="709"/>
        <w:gridCol w:w="2269"/>
        <w:gridCol w:w="2693"/>
        <w:gridCol w:w="2544"/>
        <w:gridCol w:w="1944"/>
      </w:tblGrid>
      <w:tr w:rsidR="006006C7" w:rsidTr="00CD03E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</w:t>
            </w:r>
          </w:p>
          <w:p w:rsidR="006006C7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  <w:p w:rsidR="006006C7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(сроки)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подведомственного учреждения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уполномоченные на проведение мероприятий по контролю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 ответственное</w:t>
            </w:r>
          </w:p>
          <w:p w:rsidR="006006C7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 проведение мероприятий по контролю</w:t>
            </w:r>
          </w:p>
        </w:tc>
      </w:tr>
      <w:tr w:rsidR="006006C7" w:rsidTr="00FC08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Pr="0058790C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Pr="0058790C" w:rsidRDefault="006006C7" w:rsidP="00FC0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01.0</w:t>
            </w:r>
            <w:r w:rsidR="00FC08B1" w:rsidRPr="0058790C">
              <w:rPr>
                <w:sz w:val="24"/>
                <w:szCs w:val="24"/>
              </w:rPr>
              <w:t>2</w:t>
            </w:r>
            <w:r w:rsidRPr="0058790C">
              <w:rPr>
                <w:sz w:val="24"/>
                <w:szCs w:val="24"/>
              </w:rPr>
              <w:t>.201</w:t>
            </w:r>
            <w:r w:rsidR="00FC08B1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-14.0</w:t>
            </w:r>
            <w:r w:rsidR="00FC08B1" w:rsidRPr="0058790C">
              <w:rPr>
                <w:sz w:val="24"/>
                <w:szCs w:val="24"/>
              </w:rPr>
              <w:t>2</w:t>
            </w:r>
            <w:r w:rsidRPr="0058790C">
              <w:rPr>
                <w:sz w:val="24"/>
                <w:szCs w:val="24"/>
              </w:rPr>
              <w:t>.201</w:t>
            </w:r>
            <w:r w:rsidR="00FC08B1" w:rsidRPr="0058790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Pr="0058790C" w:rsidRDefault="00FC08B1" w:rsidP="00FC0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М</w:t>
            </w:r>
            <w:r w:rsidR="00565482" w:rsidRPr="0058790C">
              <w:rPr>
                <w:sz w:val="24"/>
                <w:szCs w:val="24"/>
              </w:rPr>
              <w:t>БОУ «</w:t>
            </w:r>
            <w:r w:rsidRPr="0058790C">
              <w:rPr>
                <w:sz w:val="24"/>
                <w:szCs w:val="24"/>
              </w:rPr>
              <w:t>Юровская школа</w:t>
            </w:r>
            <w:r w:rsidR="00565482" w:rsidRPr="0058790C">
              <w:rPr>
                <w:sz w:val="24"/>
                <w:szCs w:val="24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Pr="0058790C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 xml:space="preserve">С.В. Григорьева </w:t>
            </w:r>
          </w:p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Н.А. Нечаева</w:t>
            </w:r>
          </w:p>
          <w:p w:rsidR="006006C7" w:rsidRPr="0058790C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В.А. Кошилова</w:t>
            </w:r>
          </w:p>
          <w:p w:rsidR="00972EB0" w:rsidRPr="0058790C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Н.Н.</w:t>
            </w:r>
            <w:r w:rsidR="0058790C">
              <w:rPr>
                <w:sz w:val="24"/>
                <w:szCs w:val="24"/>
              </w:rPr>
              <w:t xml:space="preserve"> </w:t>
            </w:r>
            <w:r w:rsidRPr="0058790C">
              <w:rPr>
                <w:sz w:val="24"/>
                <w:szCs w:val="24"/>
              </w:rPr>
              <w:t>Дарченко</w:t>
            </w:r>
          </w:p>
          <w:p w:rsidR="006006C7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О.В. Корешкова</w:t>
            </w:r>
            <w:r w:rsidR="006006C7" w:rsidRPr="005879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C7" w:rsidRPr="0058790C" w:rsidRDefault="006006C7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С.В. Григорьева</w:t>
            </w:r>
          </w:p>
        </w:tc>
      </w:tr>
      <w:tr w:rsidR="00972EB0" w:rsidTr="00FC08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FC08B1">
            <w:pPr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01.0</w:t>
            </w:r>
            <w:r w:rsidR="00FC08B1" w:rsidRPr="0058790C">
              <w:rPr>
                <w:sz w:val="24"/>
                <w:szCs w:val="24"/>
              </w:rPr>
              <w:t>3</w:t>
            </w:r>
            <w:r w:rsidRPr="0058790C">
              <w:rPr>
                <w:sz w:val="24"/>
                <w:szCs w:val="24"/>
              </w:rPr>
              <w:t>.201</w:t>
            </w:r>
            <w:r w:rsidR="00FC08B1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-14.0</w:t>
            </w:r>
            <w:r w:rsidR="00FC08B1" w:rsidRPr="0058790C">
              <w:rPr>
                <w:sz w:val="24"/>
                <w:szCs w:val="24"/>
              </w:rPr>
              <w:t>3</w:t>
            </w:r>
            <w:r w:rsidRPr="0058790C">
              <w:rPr>
                <w:sz w:val="24"/>
                <w:szCs w:val="24"/>
              </w:rPr>
              <w:t>.201</w:t>
            </w:r>
            <w:r w:rsidR="00FC08B1" w:rsidRPr="0058790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FC08B1" w:rsidP="00783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МБОУ</w:t>
            </w:r>
            <w:r w:rsidR="004C4F53" w:rsidRPr="0058790C">
              <w:rPr>
                <w:sz w:val="24"/>
                <w:szCs w:val="24"/>
              </w:rPr>
              <w:t xml:space="preserve"> «</w:t>
            </w:r>
            <w:r w:rsidR="0078395B" w:rsidRPr="0058790C">
              <w:rPr>
                <w:sz w:val="24"/>
                <w:szCs w:val="24"/>
              </w:rPr>
              <w:t>Средняя школа № 2 г. Грязовца</w:t>
            </w:r>
            <w:r w:rsidR="004C4F53" w:rsidRPr="0058790C">
              <w:rPr>
                <w:sz w:val="24"/>
                <w:szCs w:val="24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 xml:space="preserve">С.В. Григорьева 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Н.А. Нечаева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В.А. Кошилова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Н.Н.</w:t>
            </w:r>
            <w:r w:rsidR="0058790C">
              <w:rPr>
                <w:sz w:val="24"/>
                <w:szCs w:val="24"/>
              </w:rPr>
              <w:t xml:space="preserve"> </w:t>
            </w:r>
            <w:r w:rsidRPr="0058790C">
              <w:rPr>
                <w:sz w:val="24"/>
                <w:szCs w:val="24"/>
              </w:rPr>
              <w:t>Дарченко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О.В. Корешкова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r w:rsidRPr="0058790C">
              <w:rPr>
                <w:sz w:val="24"/>
                <w:szCs w:val="24"/>
              </w:rPr>
              <w:t>С.В. Григорьева</w:t>
            </w:r>
          </w:p>
        </w:tc>
      </w:tr>
      <w:tr w:rsidR="00972EB0" w:rsidTr="00FC08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78395B">
            <w:pPr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01.0</w:t>
            </w:r>
            <w:r w:rsidR="0078395B" w:rsidRPr="0058790C">
              <w:rPr>
                <w:sz w:val="24"/>
                <w:szCs w:val="24"/>
              </w:rPr>
              <w:t>4</w:t>
            </w:r>
            <w:r w:rsidRPr="0058790C">
              <w:rPr>
                <w:sz w:val="24"/>
                <w:szCs w:val="24"/>
              </w:rPr>
              <w:t>.201</w:t>
            </w:r>
            <w:r w:rsidR="0078395B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-14.0</w:t>
            </w:r>
            <w:r w:rsidR="0078395B" w:rsidRPr="0058790C">
              <w:rPr>
                <w:sz w:val="24"/>
                <w:szCs w:val="24"/>
              </w:rPr>
              <w:t>4</w:t>
            </w:r>
            <w:r w:rsidRPr="0058790C">
              <w:rPr>
                <w:sz w:val="24"/>
                <w:szCs w:val="24"/>
              </w:rPr>
              <w:t>.201</w:t>
            </w:r>
            <w:r w:rsidR="0078395B" w:rsidRPr="0058790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78395B" w:rsidP="00783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М</w:t>
            </w:r>
            <w:r w:rsidR="00972EB0" w:rsidRPr="0058790C">
              <w:rPr>
                <w:sz w:val="24"/>
                <w:szCs w:val="24"/>
              </w:rPr>
              <w:t>ДОУ «</w:t>
            </w:r>
            <w:r w:rsidRPr="0058790C">
              <w:rPr>
                <w:sz w:val="24"/>
                <w:szCs w:val="24"/>
              </w:rPr>
              <w:t>Ростиловская школа</w:t>
            </w:r>
            <w:r w:rsidR="00972EB0" w:rsidRPr="0058790C">
              <w:rPr>
                <w:sz w:val="24"/>
                <w:szCs w:val="24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 xml:space="preserve">С.В. Григорьева 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Н.А. Нечаева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В.А. Кошилова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Н.Н.</w:t>
            </w:r>
            <w:r w:rsidR="0058790C">
              <w:rPr>
                <w:sz w:val="24"/>
                <w:szCs w:val="24"/>
              </w:rPr>
              <w:t xml:space="preserve"> </w:t>
            </w:r>
            <w:r w:rsidRPr="0058790C">
              <w:rPr>
                <w:sz w:val="24"/>
                <w:szCs w:val="24"/>
              </w:rPr>
              <w:t>Дарченко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О.В. Корешкова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r w:rsidRPr="0058790C">
              <w:rPr>
                <w:sz w:val="24"/>
                <w:szCs w:val="24"/>
              </w:rPr>
              <w:t>С.В. Григорьева</w:t>
            </w:r>
          </w:p>
        </w:tc>
      </w:tr>
      <w:tr w:rsidR="00972EB0" w:rsidTr="00FC08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78395B">
            <w:pPr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01.0</w:t>
            </w:r>
            <w:r w:rsidR="0078395B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.201</w:t>
            </w:r>
            <w:r w:rsidR="0078395B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-14.0</w:t>
            </w:r>
            <w:r w:rsidR="0078395B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.201</w:t>
            </w:r>
            <w:r w:rsidR="0078395B" w:rsidRPr="0058790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78395B" w:rsidP="00783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БДОУ</w:t>
            </w:r>
            <w:r w:rsidR="00972EB0" w:rsidRPr="0058790C">
              <w:rPr>
                <w:sz w:val="24"/>
                <w:szCs w:val="24"/>
              </w:rPr>
              <w:t xml:space="preserve"> «</w:t>
            </w:r>
            <w:r w:rsidRPr="0058790C">
              <w:rPr>
                <w:sz w:val="24"/>
                <w:szCs w:val="24"/>
              </w:rPr>
              <w:t>Детский сад общеразвивающего вида №10</w:t>
            </w:r>
            <w:r w:rsidR="00972EB0" w:rsidRPr="0058790C">
              <w:rPr>
                <w:sz w:val="24"/>
                <w:szCs w:val="24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 xml:space="preserve">С.В. Григорьева 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Н.А. Нечаева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В.А. Кошилова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Н.Н.</w:t>
            </w:r>
            <w:r w:rsidR="0058790C">
              <w:rPr>
                <w:sz w:val="24"/>
                <w:szCs w:val="24"/>
              </w:rPr>
              <w:t xml:space="preserve"> </w:t>
            </w:r>
            <w:r w:rsidRPr="0058790C">
              <w:rPr>
                <w:sz w:val="24"/>
                <w:szCs w:val="24"/>
              </w:rPr>
              <w:t>Дарченко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О.В. Корешкова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С.В. Григорьева</w:t>
            </w:r>
          </w:p>
        </w:tc>
      </w:tr>
      <w:tr w:rsidR="00972EB0" w:rsidTr="00FC08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58790C" w:rsidP="0058790C">
            <w:pPr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01.06</w:t>
            </w:r>
            <w:r w:rsidR="00972EB0" w:rsidRPr="0058790C">
              <w:rPr>
                <w:sz w:val="24"/>
                <w:szCs w:val="24"/>
              </w:rPr>
              <w:t>.201</w:t>
            </w:r>
            <w:r w:rsidR="0078395B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-14.06</w:t>
            </w:r>
            <w:r w:rsidR="00972EB0" w:rsidRPr="0058790C">
              <w:rPr>
                <w:sz w:val="24"/>
                <w:szCs w:val="24"/>
              </w:rPr>
              <w:t>.201</w:t>
            </w:r>
            <w:r w:rsidR="0078395B" w:rsidRPr="0058790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58790C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БОУ ДОД «ЦДОД»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 xml:space="preserve">С.В. Григорьева 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Н.А. Нечаева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В.А. Кошилова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Н.Н.</w:t>
            </w:r>
            <w:r w:rsidR="0058790C">
              <w:rPr>
                <w:sz w:val="24"/>
                <w:szCs w:val="24"/>
              </w:rPr>
              <w:t xml:space="preserve"> </w:t>
            </w:r>
            <w:r w:rsidRPr="0058790C">
              <w:rPr>
                <w:sz w:val="24"/>
                <w:szCs w:val="24"/>
              </w:rPr>
              <w:t>Дарченко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О.В. Корешкова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С.В. Григорьева</w:t>
            </w:r>
          </w:p>
        </w:tc>
      </w:tr>
      <w:tr w:rsidR="00972EB0" w:rsidTr="00FC08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58790C" w:rsidP="0058790C">
            <w:pPr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01.10</w:t>
            </w:r>
            <w:r w:rsidR="00972EB0" w:rsidRPr="0058790C">
              <w:rPr>
                <w:sz w:val="24"/>
                <w:szCs w:val="24"/>
              </w:rPr>
              <w:t>.201</w:t>
            </w:r>
            <w:r w:rsidR="0078395B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-14.10</w:t>
            </w:r>
            <w:r w:rsidR="00972EB0" w:rsidRPr="0058790C">
              <w:rPr>
                <w:sz w:val="24"/>
                <w:szCs w:val="24"/>
              </w:rPr>
              <w:t>.201</w:t>
            </w:r>
            <w:r w:rsidR="0078395B" w:rsidRPr="0058790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5879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БОУ «</w:t>
            </w:r>
            <w:r w:rsidR="0058790C" w:rsidRPr="0058790C">
              <w:rPr>
                <w:sz w:val="24"/>
                <w:szCs w:val="24"/>
              </w:rPr>
              <w:t>Минькинская основная общеобразовательная школа</w:t>
            </w:r>
            <w:r w:rsidRPr="0058790C">
              <w:rPr>
                <w:sz w:val="24"/>
                <w:szCs w:val="24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 xml:space="preserve">С.В. Григорьева 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Н.А. Нечаева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В.А. Кошилова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Н.Н.</w:t>
            </w:r>
            <w:r w:rsidR="0058790C">
              <w:rPr>
                <w:sz w:val="24"/>
                <w:szCs w:val="24"/>
              </w:rPr>
              <w:t xml:space="preserve"> </w:t>
            </w:r>
            <w:r w:rsidRPr="0058790C">
              <w:rPr>
                <w:sz w:val="24"/>
                <w:szCs w:val="24"/>
              </w:rPr>
              <w:t>Дарченко</w:t>
            </w:r>
          </w:p>
          <w:p w:rsidR="00972EB0" w:rsidRPr="0058790C" w:rsidRDefault="0058790C" w:rsidP="00972EB0">
            <w:r w:rsidRPr="0058790C">
              <w:rPr>
                <w:sz w:val="24"/>
                <w:szCs w:val="24"/>
              </w:rPr>
              <w:t xml:space="preserve">      </w:t>
            </w:r>
            <w:r w:rsidR="00972EB0" w:rsidRPr="0058790C">
              <w:rPr>
                <w:sz w:val="24"/>
                <w:szCs w:val="24"/>
              </w:rPr>
              <w:t>О.В. Корешкова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С.В. Григорьева</w:t>
            </w:r>
          </w:p>
        </w:tc>
      </w:tr>
      <w:tr w:rsidR="00972EB0" w:rsidTr="00FC08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58790C">
            <w:pPr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01.1</w:t>
            </w:r>
            <w:r w:rsidR="0058790C" w:rsidRPr="0058790C">
              <w:rPr>
                <w:sz w:val="24"/>
                <w:szCs w:val="24"/>
              </w:rPr>
              <w:t>1</w:t>
            </w:r>
            <w:r w:rsidRPr="0058790C">
              <w:rPr>
                <w:sz w:val="24"/>
                <w:szCs w:val="24"/>
              </w:rPr>
              <w:t>.201</w:t>
            </w:r>
            <w:r w:rsidR="0058790C" w:rsidRPr="0058790C">
              <w:rPr>
                <w:sz w:val="24"/>
                <w:szCs w:val="24"/>
              </w:rPr>
              <w:t>5</w:t>
            </w:r>
            <w:r w:rsidRPr="0058790C">
              <w:rPr>
                <w:sz w:val="24"/>
                <w:szCs w:val="24"/>
              </w:rPr>
              <w:t>-14.1</w:t>
            </w:r>
            <w:r w:rsidR="0058790C" w:rsidRPr="0058790C">
              <w:rPr>
                <w:sz w:val="24"/>
                <w:szCs w:val="24"/>
              </w:rPr>
              <w:t>1</w:t>
            </w:r>
            <w:r w:rsidRPr="0058790C">
              <w:rPr>
                <w:sz w:val="24"/>
                <w:szCs w:val="24"/>
              </w:rPr>
              <w:t>.201</w:t>
            </w:r>
            <w:r w:rsidR="0058790C" w:rsidRPr="0058790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58790C">
            <w:pPr>
              <w:tabs>
                <w:tab w:val="left" w:pos="43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БДОУ «Детский сад общеразвивающего вида № 1</w:t>
            </w:r>
            <w:r w:rsidR="0058790C" w:rsidRPr="0058790C">
              <w:rPr>
                <w:sz w:val="24"/>
                <w:szCs w:val="24"/>
              </w:rPr>
              <w:t>6</w:t>
            </w:r>
            <w:r w:rsidRPr="0058790C">
              <w:rPr>
                <w:sz w:val="24"/>
                <w:szCs w:val="24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 xml:space="preserve">С.В. Григорьева 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Н.А. Нечаева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В.А. Кошилова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Н.Н.</w:t>
            </w:r>
            <w:r w:rsidR="0058790C">
              <w:rPr>
                <w:sz w:val="24"/>
                <w:szCs w:val="24"/>
              </w:rPr>
              <w:t xml:space="preserve"> </w:t>
            </w:r>
            <w:r w:rsidRPr="0058790C">
              <w:rPr>
                <w:sz w:val="24"/>
                <w:szCs w:val="24"/>
              </w:rPr>
              <w:t>Дарченко</w:t>
            </w:r>
          </w:p>
          <w:p w:rsidR="00972EB0" w:rsidRPr="0058790C" w:rsidRDefault="00972EB0" w:rsidP="00972E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90C">
              <w:rPr>
                <w:sz w:val="24"/>
                <w:szCs w:val="24"/>
              </w:rPr>
              <w:t>О.В. Корешкова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B0" w:rsidRPr="0058790C" w:rsidRDefault="00972EB0" w:rsidP="001A3F9C">
            <w:r w:rsidRPr="0058790C">
              <w:rPr>
                <w:sz w:val="24"/>
                <w:szCs w:val="24"/>
              </w:rPr>
              <w:t>С.В. Григорьева</w:t>
            </w:r>
          </w:p>
        </w:tc>
      </w:tr>
    </w:tbl>
    <w:p w:rsidR="00B74998" w:rsidRPr="009F3839" w:rsidRDefault="00B74998" w:rsidP="00FA7988">
      <w:pPr>
        <w:autoSpaceDE w:val="0"/>
        <w:autoSpaceDN w:val="0"/>
        <w:adjustRightInd w:val="0"/>
        <w:rPr>
          <w:rFonts w:ascii="Calibri" w:eastAsia="Times New Roman" w:hAnsi="Calibri" w:cs="Times New Roman"/>
          <w:sz w:val="24"/>
          <w:szCs w:val="24"/>
        </w:rPr>
      </w:pPr>
    </w:p>
    <w:sectPr w:rsidR="00B74998" w:rsidRPr="009F3839" w:rsidSect="00CD03E4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E44" w:rsidRDefault="00577E44" w:rsidP="00B74998">
      <w:pPr>
        <w:spacing w:after="0" w:line="240" w:lineRule="auto"/>
      </w:pPr>
      <w:r>
        <w:separator/>
      </w:r>
    </w:p>
  </w:endnote>
  <w:endnote w:type="continuationSeparator" w:id="1">
    <w:p w:rsidR="00577E44" w:rsidRDefault="00577E44" w:rsidP="00B7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E44" w:rsidRDefault="00577E44" w:rsidP="00B74998">
      <w:pPr>
        <w:spacing w:after="0" w:line="240" w:lineRule="auto"/>
      </w:pPr>
      <w:r>
        <w:separator/>
      </w:r>
    </w:p>
  </w:footnote>
  <w:footnote w:type="continuationSeparator" w:id="1">
    <w:p w:rsidR="00577E44" w:rsidRDefault="00577E44" w:rsidP="00B74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0726E"/>
    <w:multiLevelType w:val="multilevel"/>
    <w:tmpl w:val="95AA40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0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18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108"/>
    <w:rsid w:val="000A209A"/>
    <w:rsid w:val="000F00ED"/>
    <w:rsid w:val="00113108"/>
    <w:rsid w:val="001D301E"/>
    <w:rsid w:val="00282EF5"/>
    <w:rsid w:val="002941DA"/>
    <w:rsid w:val="002F6A13"/>
    <w:rsid w:val="003C2A8B"/>
    <w:rsid w:val="004109C3"/>
    <w:rsid w:val="004C4F53"/>
    <w:rsid w:val="00565482"/>
    <w:rsid w:val="00570092"/>
    <w:rsid w:val="00577E44"/>
    <w:rsid w:val="0058790C"/>
    <w:rsid w:val="006006C7"/>
    <w:rsid w:val="00601378"/>
    <w:rsid w:val="006C5465"/>
    <w:rsid w:val="006E68DB"/>
    <w:rsid w:val="006F1F98"/>
    <w:rsid w:val="00711B47"/>
    <w:rsid w:val="00715059"/>
    <w:rsid w:val="00752BB5"/>
    <w:rsid w:val="00755B2E"/>
    <w:rsid w:val="00763EE6"/>
    <w:rsid w:val="0078395B"/>
    <w:rsid w:val="00814144"/>
    <w:rsid w:val="00906456"/>
    <w:rsid w:val="00972EB0"/>
    <w:rsid w:val="009746C8"/>
    <w:rsid w:val="00A53E2C"/>
    <w:rsid w:val="00A958DF"/>
    <w:rsid w:val="00B1612D"/>
    <w:rsid w:val="00B5286E"/>
    <w:rsid w:val="00B74998"/>
    <w:rsid w:val="00BE1C77"/>
    <w:rsid w:val="00C07C5C"/>
    <w:rsid w:val="00C5785C"/>
    <w:rsid w:val="00C94D99"/>
    <w:rsid w:val="00CD03E4"/>
    <w:rsid w:val="00CE2B81"/>
    <w:rsid w:val="00CF02FB"/>
    <w:rsid w:val="00D010E7"/>
    <w:rsid w:val="00D81E1A"/>
    <w:rsid w:val="00DA1822"/>
    <w:rsid w:val="00E04734"/>
    <w:rsid w:val="00E47660"/>
    <w:rsid w:val="00E6587F"/>
    <w:rsid w:val="00EA428F"/>
    <w:rsid w:val="00EB201B"/>
    <w:rsid w:val="00F42AEF"/>
    <w:rsid w:val="00FA7988"/>
    <w:rsid w:val="00FC08B1"/>
    <w:rsid w:val="00FD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108"/>
    <w:pPr>
      <w:spacing w:after="0" w:line="240" w:lineRule="auto"/>
      <w:ind w:right="595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1310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113108"/>
    <w:pPr>
      <w:spacing w:after="0" w:line="240" w:lineRule="auto"/>
      <w:ind w:left="623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13108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rsid w:val="00113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499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7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4998"/>
  </w:style>
  <w:style w:type="paragraph" w:styleId="ab">
    <w:name w:val="footer"/>
    <w:basedOn w:val="a"/>
    <w:link w:val="ac"/>
    <w:uiPriority w:val="99"/>
    <w:semiHidden/>
    <w:unhideWhenUsed/>
    <w:rsid w:val="00B7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4998"/>
  </w:style>
  <w:style w:type="paragraph" w:styleId="ad">
    <w:name w:val="Subtitle"/>
    <w:basedOn w:val="a"/>
    <w:link w:val="ae"/>
    <w:qFormat/>
    <w:rsid w:val="00DA18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Подзаголовок Знак"/>
    <w:basedOn w:val="a0"/>
    <w:link w:val="ad"/>
    <w:rsid w:val="00DA182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00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466D-C0D3-4358-9C3C-7EA097AE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17</cp:revision>
  <cp:lastPrinted>2014-12-26T10:40:00Z</cp:lastPrinted>
  <dcterms:created xsi:type="dcterms:W3CDTF">2014-04-23T07:55:00Z</dcterms:created>
  <dcterms:modified xsi:type="dcterms:W3CDTF">2014-12-26T10:42:00Z</dcterms:modified>
</cp:coreProperties>
</file>